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554F" w14:textId="77777777" w:rsidR="00E340E3" w:rsidRDefault="00E340E3" w:rsidP="00E340E3">
      <w:pPr>
        <w:rPr>
          <w:rFonts w:ascii="Ebrima" w:hAnsi="Ebrima"/>
          <w:sz w:val="20"/>
          <w:szCs w:val="20"/>
        </w:rPr>
      </w:pPr>
      <w:r w:rsidRPr="008E2C29">
        <w:rPr>
          <w:rFonts w:ascii="Ebrima" w:hAnsi="Ebrima"/>
          <w:b/>
          <w:bCs/>
          <w:sz w:val="20"/>
          <w:szCs w:val="20"/>
        </w:rPr>
        <w:t>Politie:</w:t>
      </w:r>
      <w:r w:rsidRPr="008E2C29">
        <w:rPr>
          <w:rFonts w:ascii="Ebrima" w:hAnsi="Ebrima"/>
          <w:sz w:val="20"/>
          <w:szCs w:val="20"/>
        </w:rPr>
        <w:br/>
        <w:t>Telefoon: 112 als direct hulp nodig is</w:t>
      </w:r>
      <w:r w:rsidRPr="008E2C29">
        <w:rPr>
          <w:rFonts w:ascii="Ebrima" w:hAnsi="Ebrima"/>
          <w:sz w:val="20"/>
          <w:szCs w:val="20"/>
        </w:rPr>
        <w:br/>
        <w:t>Telefoon: 0900-8844 voor overige gevallen</w:t>
      </w:r>
    </w:p>
    <w:p w14:paraId="7FAC3C60" w14:textId="77777777" w:rsidR="00E340E3" w:rsidRPr="008E2C29" w:rsidRDefault="00E340E3" w:rsidP="00E340E3">
      <w:pPr>
        <w:rPr>
          <w:rFonts w:ascii="Ebrima" w:hAnsi="Ebrima"/>
          <w:sz w:val="20"/>
          <w:szCs w:val="20"/>
        </w:rPr>
      </w:pPr>
    </w:p>
    <w:p w14:paraId="5A9754FA" w14:textId="18C988F0" w:rsidR="00B04987" w:rsidRPr="008E2C29" w:rsidRDefault="00B04987" w:rsidP="00F160A7">
      <w:pPr>
        <w:rPr>
          <w:rFonts w:ascii="Ebrima" w:hAnsi="Ebrima"/>
          <w:b/>
          <w:bCs/>
          <w:sz w:val="20"/>
          <w:szCs w:val="20"/>
        </w:rPr>
      </w:pPr>
      <w:r w:rsidRPr="008E2C29">
        <w:rPr>
          <w:rFonts w:ascii="Ebrima" w:hAnsi="Ebrima"/>
          <w:b/>
          <w:bCs/>
          <w:sz w:val="20"/>
          <w:szCs w:val="20"/>
        </w:rPr>
        <w:t>Aangewezen vertrouwenspersoon samenwerkingsverband kerkelijke gemeenten Zuidoost Drenthe</w:t>
      </w:r>
    </w:p>
    <w:p w14:paraId="2CBA9836" w14:textId="2D25D211" w:rsidR="00E340E3" w:rsidRPr="00681CBC" w:rsidRDefault="00E340E3" w:rsidP="00E340E3">
      <w:pPr>
        <w:pStyle w:val="Lijstalinea"/>
        <w:numPr>
          <w:ilvl w:val="0"/>
          <w:numId w:val="2"/>
        </w:numPr>
      </w:pPr>
      <w:r>
        <w:t xml:space="preserve">Hillie Slagter - </w:t>
      </w:r>
      <w:hyperlink r:id="rId5" w:history="1">
        <w:r w:rsidR="00656208" w:rsidRPr="00782A96">
          <w:rPr>
            <w:rStyle w:val="Hyperlink"/>
          </w:rPr>
          <w:t>vertouwenspersoonhillieslagte@gmail.com</w:t>
        </w:r>
      </w:hyperlink>
      <w:r>
        <w:t xml:space="preserve"> </w:t>
      </w:r>
    </w:p>
    <w:p w14:paraId="0D6E1262" w14:textId="77777777" w:rsidR="00E340E3" w:rsidRPr="00681CBC" w:rsidRDefault="00E340E3" w:rsidP="00E340E3">
      <w:pPr>
        <w:pStyle w:val="Lijstalinea"/>
        <w:numPr>
          <w:ilvl w:val="0"/>
          <w:numId w:val="2"/>
        </w:numPr>
      </w:pPr>
      <w:r>
        <w:t xml:space="preserve">Gerry Kasper - </w:t>
      </w:r>
      <w:hyperlink r:id="rId6" w:history="1">
        <w:r w:rsidRPr="00CC141E">
          <w:rPr>
            <w:rStyle w:val="Hyperlink"/>
          </w:rPr>
          <w:t>vertrouwenspersoongerrykasper@gmail.com</w:t>
        </w:r>
      </w:hyperlink>
      <w:r>
        <w:t xml:space="preserve"> </w:t>
      </w:r>
    </w:p>
    <w:p w14:paraId="52C3E702" w14:textId="77777777" w:rsidR="00E340E3" w:rsidRPr="00681CBC" w:rsidRDefault="00E340E3" w:rsidP="00E340E3">
      <w:pPr>
        <w:pStyle w:val="Lijstalinea"/>
        <w:numPr>
          <w:ilvl w:val="0"/>
          <w:numId w:val="2"/>
        </w:numPr>
      </w:pPr>
      <w:r>
        <w:t xml:space="preserve">Koos Knol - </w:t>
      </w:r>
      <w:hyperlink r:id="rId7" w:history="1">
        <w:r w:rsidRPr="00CC141E">
          <w:rPr>
            <w:rStyle w:val="Hyperlink"/>
          </w:rPr>
          <w:t>vertrouwenspersoonkoosknol@gmail.com</w:t>
        </w:r>
      </w:hyperlink>
      <w:r>
        <w:t xml:space="preserve"> </w:t>
      </w:r>
    </w:p>
    <w:p w14:paraId="66AEA9AF" w14:textId="77777777" w:rsidR="00B04987" w:rsidRPr="008E2C29" w:rsidRDefault="00B04987" w:rsidP="00F160A7">
      <w:pPr>
        <w:rPr>
          <w:rFonts w:ascii="Ebrima" w:hAnsi="Ebrima"/>
          <w:sz w:val="20"/>
          <w:szCs w:val="20"/>
        </w:rPr>
      </w:pPr>
    </w:p>
    <w:p w14:paraId="19A22DB9" w14:textId="074CE14F" w:rsidR="00F160A7" w:rsidRPr="008E2C29" w:rsidRDefault="00B04987" w:rsidP="00F160A7">
      <w:pPr>
        <w:rPr>
          <w:rFonts w:ascii="Ebrima" w:hAnsi="Ebrima"/>
          <w:b/>
          <w:bCs/>
          <w:sz w:val="20"/>
          <w:szCs w:val="20"/>
        </w:rPr>
      </w:pPr>
      <w:r w:rsidRPr="008E2C29">
        <w:rPr>
          <w:rFonts w:ascii="Ebrima" w:hAnsi="Ebrima"/>
          <w:b/>
          <w:bCs/>
          <w:sz w:val="20"/>
          <w:szCs w:val="20"/>
        </w:rPr>
        <w:t>Ds. Ida Boersma-Prins</w:t>
      </w:r>
    </w:p>
    <w:p w14:paraId="73246454" w14:textId="10559E77" w:rsidR="00B04987" w:rsidRPr="008E2C29" w:rsidRDefault="00AD1969" w:rsidP="00F160A7">
      <w:pPr>
        <w:rPr>
          <w:rFonts w:ascii="Ebrima" w:hAnsi="Ebrima"/>
          <w:sz w:val="20"/>
          <w:szCs w:val="20"/>
        </w:rPr>
      </w:pPr>
      <w:r w:rsidRPr="008E2C29">
        <w:rPr>
          <w:rFonts w:ascii="Ebrima" w:hAnsi="Ebrima"/>
          <w:sz w:val="20"/>
          <w:szCs w:val="20"/>
        </w:rPr>
        <w:t xml:space="preserve">Telefoon: </w:t>
      </w:r>
      <w:r w:rsidR="00D3614F" w:rsidRPr="00D3614F">
        <w:rPr>
          <w:rFonts w:ascii="Ebrima" w:hAnsi="Ebrima"/>
          <w:sz w:val="20"/>
          <w:szCs w:val="20"/>
        </w:rPr>
        <w:t>06-30463093</w:t>
      </w:r>
    </w:p>
    <w:p w14:paraId="0CCB31B3" w14:textId="06101BAA" w:rsidR="00AD1969" w:rsidRPr="008E2C29" w:rsidRDefault="00AD1969" w:rsidP="00F160A7">
      <w:pPr>
        <w:rPr>
          <w:rFonts w:ascii="Ebrima" w:hAnsi="Ebrima"/>
          <w:sz w:val="20"/>
          <w:szCs w:val="20"/>
        </w:rPr>
      </w:pPr>
      <w:r w:rsidRPr="008E2C29">
        <w:rPr>
          <w:rFonts w:ascii="Ebrima" w:hAnsi="Ebrima"/>
          <w:sz w:val="20"/>
          <w:szCs w:val="20"/>
        </w:rPr>
        <w:t xml:space="preserve">E-mailadres: </w:t>
      </w:r>
      <w:hyperlink r:id="rId8" w:history="1">
        <w:r w:rsidRPr="008E2C29">
          <w:rPr>
            <w:rStyle w:val="Hyperlink"/>
            <w:rFonts w:ascii="Ebrima" w:hAnsi="Ebrima"/>
            <w:sz w:val="20"/>
            <w:szCs w:val="20"/>
          </w:rPr>
          <w:t>iboersma@live.nl</w:t>
        </w:r>
      </w:hyperlink>
      <w:r w:rsidRPr="008E2C29">
        <w:rPr>
          <w:rFonts w:ascii="Ebrima" w:hAnsi="Ebrima"/>
          <w:sz w:val="20"/>
          <w:szCs w:val="20"/>
        </w:rPr>
        <w:t xml:space="preserve"> </w:t>
      </w:r>
    </w:p>
    <w:p w14:paraId="6C4D3CCA" w14:textId="77777777" w:rsidR="00B04987" w:rsidRDefault="00B04987" w:rsidP="00B04987">
      <w:pPr>
        <w:rPr>
          <w:rFonts w:ascii="Ebrima" w:hAnsi="Ebrima"/>
          <w:sz w:val="20"/>
          <w:szCs w:val="20"/>
        </w:rPr>
      </w:pPr>
    </w:p>
    <w:p w14:paraId="29D0865E" w14:textId="77777777" w:rsidR="008E2C29" w:rsidRPr="008E2C29" w:rsidRDefault="008E2C29" w:rsidP="008E2C29">
      <w:pPr>
        <w:rPr>
          <w:rFonts w:ascii="Ebrima" w:hAnsi="Ebrima"/>
          <w:sz w:val="20"/>
          <w:szCs w:val="20"/>
        </w:rPr>
      </w:pPr>
      <w:r w:rsidRPr="008E2C29">
        <w:rPr>
          <w:rFonts w:ascii="Ebrima" w:hAnsi="Ebrima"/>
          <w:b/>
          <w:bCs/>
          <w:sz w:val="20"/>
          <w:szCs w:val="20"/>
        </w:rPr>
        <w:t>Meldpunt interkerkelijk samenwerkingsverband tegen Seksueel Misbruik in Pastorale Relaties (SMPR).</w:t>
      </w:r>
      <w:r w:rsidRPr="008E2C29">
        <w:rPr>
          <w:rFonts w:ascii="Ebrima" w:hAnsi="Ebrima"/>
          <w:sz w:val="20"/>
          <w:szCs w:val="20"/>
        </w:rPr>
        <w:br/>
        <w:t>Telefoon: 030-3038590</w:t>
      </w:r>
      <w:r w:rsidRPr="008E2C29">
        <w:rPr>
          <w:rFonts w:ascii="Ebrima" w:hAnsi="Ebrima"/>
          <w:sz w:val="20"/>
          <w:szCs w:val="20"/>
        </w:rPr>
        <w:br/>
        <w:t>E-mail: </w:t>
      </w:r>
      <w:hyperlink r:id="rId9" w:history="1">
        <w:r w:rsidRPr="008E2C29">
          <w:rPr>
            <w:rStyle w:val="Hyperlink"/>
            <w:rFonts w:ascii="Ebrima" w:hAnsi="Ebrima"/>
            <w:sz w:val="20"/>
            <w:szCs w:val="20"/>
          </w:rPr>
          <w:t>info@smpr.nl</w:t>
        </w:r>
      </w:hyperlink>
      <w:r w:rsidRPr="008E2C29">
        <w:rPr>
          <w:rFonts w:ascii="Ebrima" w:hAnsi="Ebrima"/>
          <w:sz w:val="20"/>
          <w:szCs w:val="20"/>
        </w:rPr>
        <w:br/>
        <w:t>Website: </w:t>
      </w:r>
      <w:hyperlink r:id="rId10" w:tgtFrame="_blank" w:history="1">
        <w:r w:rsidRPr="008E2C29">
          <w:rPr>
            <w:rStyle w:val="Hyperlink"/>
            <w:rFonts w:ascii="Ebrima" w:hAnsi="Ebrima"/>
            <w:sz w:val="20"/>
            <w:szCs w:val="20"/>
          </w:rPr>
          <w:t>www.smpr.nl</w:t>
        </w:r>
      </w:hyperlink>
    </w:p>
    <w:p w14:paraId="3FBF9C0A" w14:textId="77777777" w:rsidR="008E2C29" w:rsidRPr="008E2C29" w:rsidRDefault="008E2C29" w:rsidP="008E2C29">
      <w:pPr>
        <w:rPr>
          <w:rFonts w:ascii="Ebrima" w:hAnsi="Ebrima"/>
          <w:sz w:val="20"/>
          <w:szCs w:val="20"/>
        </w:rPr>
      </w:pPr>
      <w:r w:rsidRPr="008E2C29">
        <w:rPr>
          <w:rFonts w:ascii="Ebrima" w:hAnsi="Ebrima"/>
          <w:sz w:val="20"/>
          <w:szCs w:val="20"/>
        </w:rPr>
        <w:t>De vertrouwenspersonen van SMPR begeleiden en ondersteunen vrouwen en mannen na seksueel misbruik in een pastorale of gezagsrelatie bij het verwerken van wat hen is aangedaan en bij het een plaats geven van het misbruik in hun bestaan. De vertrouwenspersonen hebben daartoe een training gevolgd. Ze helpen bij de beslissing wel of geen klacht in te dienen en staan hun cliënt tijdens een klachtenprocedure bij. Zij zijn geen juristen, maar hebben wel ervaring opgedaan met de klachtenprocedures. Aan de begeleiding door een vertrouwenspersoon zijn voor u geen kosten verbonden. SMPR heeft ook gemeentebegeleiders die speciaal kerkenraden ondersteunen bij het hanteren van een situatie.</w:t>
      </w:r>
    </w:p>
    <w:p w14:paraId="5B74C5AE" w14:textId="77777777" w:rsidR="008E2C29" w:rsidRPr="008E2C29" w:rsidRDefault="008E2C29" w:rsidP="00B04987">
      <w:pPr>
        <w:rPr>
          <w:rFonts w:ascii="Ebrima" w:hAnsi="Ebrima"/>
          <w:sz w:val="20"/>
          <w:szCs w:val="20"/>
        </w:rPr>
      </w:pPr>
    </w:p>
    <w:p w14:paraId="70F8615A" w14:textId="77777777" w:rsidR="008E2C29" w:rsidRDefault="00F160A7" w:rsidP="00F160A7">
      <w:pPr>
        <w:rPr>
          <w:rFonts w:ascii="Ebrima" w:hAnsi="Ebrima"/>
          <w:b/>
          <w:bCs/>
          <w:sz w:val="20"/>
          <w:szCs w:val="20"/>
        </w:rPr>
      </w:pPr>
      <w:r w:rsidRPr="008E2C29">
        <w:rPr>
          <w:rFonts w:ascii="Ebrima" w:hAnsi="Ebrima"/>
          <w:b/>
          <w:bCs/>
          <w:sz w:val="20"/>
          <w:szCs w:val="20"/>
        </w:rPr>
        <w:t>Veilig Thuis </w:t>
      </w:r>
    </w:p>
    <w:p w14:paraId="4103D557" w14:textId="4F89B52D" w:rsidR="00B04987" w:rsidRPr="008E2C29" w:rsidRDefault="00F160A7" w:rsidP="00F160A7">
      <w:pPr>
        <w:rPr>
          <w:rFonts w:ascii="Ebrima" w:hAnsi="Ebrima"/>
          <w:sz w:val="20"/>
          <w:szCs w:val="20"/>
        </w:rPr>
      </w:pPr>
      <w:r w:rsidRPr="008E2C29">
        <w:rPr>
          <w:rFonts w:ascii="Ebrima" w:hAnsi="Ebrima"/>
          <w:sz w:val="20"/>
          <w:szCs w:val="20"/>
        </w:rPr>
        <w:t xml:space="preserve">(Advies en Meldpunt Huiselijk Geweld en Kindermishandeling, </w:t>
      </w:r>
      <w:r w:rsidR="00B04987" w:rsidRPr="008E2C29">
        <w:rPr>
          <w:rFonts w:ascii="Ebrima" w:hAnsi="Ebrima"/>
          <w:sz w:val="20"/>
          <w:szCs w:val="20"/>
        </w:rPr>
        <w:t>Drenthe</w:t>
      </w:r>
      <w:r w:rsidRPr="008E2C29">
        <w:rPr>
          <w:rFonts w:ascii="Ebrima" w:hAnsi="Ebrima"/>
          <w:sz w:val="20"/>
          <w:szCs w:val="20"/>
        </w:rPr>
        <w:t>)</w:t>
      </w:r>
      <w:r w:rsidRPr="008E2C29">
        <w:rPr>
          <w:rFonts w:ascii="Ebrima" w:hAnsi="Ebrima"/>
          <w:sz w:val="20"/>
          <w:szCs w:val="20"/>
        </w:rPr>
        <w:br/>
        <w:t>Telefoon: 0800</w:t>
      </w:r>
      <w:r w:rsidR="00B04987" w:rsidRPr="008E2C29">
        <w:rPr>
          <w:rFonts w:ascii="Ebrima" w:hAnsi="Ebrima"/>
          <w:sz w:val="20"/>
          <w:szCs w:val="20"/>
        </w:rPr>
        <w:t>-</w:t>
      </w:r>
      <w:r w:rsidRPr="008E2C29">
        <w:rPr>
          <w:rFonts w:ascii="Ebrima" w:hAnsi="Ebrima"/>
          <w:sz w:val="20"/>
          <w:szCs w:val="20"/>
        </w:rPr>
        <w:t>2000 (gratis landelijk nummer, 24/7 bereikbaar)</w:t>
      </w:r>
      <w:r w:rsidRPr="008E2C29">
        <w:rPr>
          <w:rFonts w:ascii="Ebrima" w:hAnsi="Ebrima"/>
          <w:sz w:val="20"/>
          <w:szCs w:val="20"/>
        </w:rPr>
        <w:br/>
        <w:t>Website: </w:t>
      </w:r>
      <w:hyperlink r:id="rId11" w:history="1">
        <w:r w:rsidR="00B04987" w:rsidRPr="008E2C29">
          <w:rPr>
            <w:rStyle w:val="Hyperlink"/>
            <w:rFonts w:ascii="Ebrima" w:hAnsi="Ebrima"/>
            <w:sz w:val="20"/>
            <w:szCs w:val="20"/>
          </w:rPr>
          <w:t>https://www.veiligthuisdrenthe.nl/</w:t>
        </w:r>
      </w:hyperlink>
    </w:p>
    <w:p w14:paraId="5602F11A" w14:textId="77777777" w:rsidR="00B04987" w:rsidRPr="008E2C29" w:rsidRDefault="00B04987" w:rsidP="00F160A7">
      <w:pPr>
        <w:rPr>
          <w:rFonts w:ascii="Ebrima" w:hAnsi="Ebrima"/>
          <w:b/>
          <w:bCs/>
          <w:sz w:val="20"/>
          <w:szCs w:val="20"/>
        </w:rPr>
      </w:pPr>
    </w:p>
    <w:p w14:paraId="01B53533" w14:textId="31A7644D" w:rsidR="00F160A7" w:rsidRPr="008E2C29" w:rsidRDefault="00F160A7" w:rsidP="00F160A7">
      <w:pPr>
        <w:rPr>
          <w:rFonts w:ascii="Ebrima" w:hAnsi="Ebrima"/>
          <w:sz w:val="20"/>
          <w:szCs w:val="20"/>
        </w:rPr>
      </w:pPr>
      <w:r w:rsidRPr="008E2C29">
        <w:rPr>
          <w:rFonts w:ascii="Ebrima" w:hAnsi="Ebrima"/>
          <w:b/>
          <w:bCs/>
          <w:sz w:val="20"/>
          <w:szCs w:val="20"/>
        </w:rPr>
        <w:t>Stichting Chris </w:t>
      </w:r>
      <w:r w:rsidRPr="008E2C29">
        <w:rPr>
          <w:rFonts w:ascii="Ebrima" w:hAnsi="Ebrima"/>
          <w:sz w:val="20"/>
          <w:szCs w:val="20"/>
        </w:rPr>
        <w:br/>
        <w:t>Landelijke organisatie voor Christelijke Kinder- en Jeugdhulp. Mogelijkheid tot mailen, bellen en anoniem chatten.</w:t>
      </w:r>
      <w:r w:rsidRPr="008E2C29">
        <w:rPr>
          <w:rFonts w:ascii="Ebrima" w:hAnsi="Ebrima"/>
          <w:sz w:val="20"/>
          <w:szCs w:val="20"/>
        </w:rPr>
        <w:br/>
        <w:t>Website: </w:t>
      </w:r>
      <w:hyperlink r:id="rId12" w:tgtFrame="_blank" w:history="1">
        <w:r w:rsidRPr="008E2C29">
          <w:rPr>
            <w:rStyle w:val="Hyperlink"/>
            <w:rFonts w:ascii="Ebrima" w:hAnsi="Ebrima"/>
            <w:sz w:val="20"/>
            <w:szCs w:val="20"/>
          </w:rPr>
          <w:t>www.chris.nl</w:t>
        </w:r>
      </w:hyperlink>
      <w:r w:rsidRPr="008E2C29">
        <w:rPr>
          <w:rFonts w:ascii="Ebrima" w:hAnsi="Ebrima"/>
          <w:sz w:val="20"/>
          <w:szCs w:val="20"/>
        </w:rPr>
        <w:br/>
        <w:t>Telefoon: 078</w:t>
      </w:r>
      <w:r w:rsidR="00B04987" w:rsidRPr="008E2C29">
        <w:rPr>
          <w:rFonts w:ascii="Ebrima" w:hAnsi="Ebrima"/>
          <w:sz w:val="20"/>
          <w:szCs w:val="20"/>
        </w:rPr>
        <w:t>-</w:t>
      </w:r>
      <w:r w:rsidRPr="008E2C29">
        <w:rPr>
          <w:rFonts w:ascii="Ebrima" w:hAnsi="Ebrima"/>
          <w:sz w:val="20"/>
          <w:szCs w:val="20"/>
        </w:rPr>
        <w:t>63123 00</w:t>
      </w:r>
    </w:p>
    <w:p w14:paraId="3FE72DA1" w14:textId="77777777" w:rsidR="00B04987" w:rsidRPr="008E2C29" w:rsidRDefault="00B04987" w:rsidP="00F160A7">
      <w:pPr>
        <w:rPr>
          <w:rFonts w:ascii="Ebrima" w:hAnsi="Ebrima"/>
          <w:sz w:val="20"/>
          <w:szCs w:val="20"/>
        </w:rPr>
      </w:pPr>
    </w:p>
    <w:p w14:paraId="1F2452D0" w14:textId="77777777" w:rsidR="008E2C29" w:rsidRDefault="00F160A7" w:rsidP="00F160A7">
      <w:pPr>
        <w:rPr>
          <w:rFonts w:ascii="Ebrima" w:hAnsi="Ebrima"/>
          <w:sz w:val="20"/>
          <w:szCs w:val="20"/>
        </w:rPr>
      </w:pPr>
      <w:r w:rsidRPr="008E2C29">
        <w:rPr>
          <w:rFonts w:ascii="Ebrima" w:hAnsi="Ebrima"/>
          <w:b/>
          <w:bCs/>
          <w:sz w:val="20"/>
          <w:szCs w:val="20"/>
        </w:rPr>
        <w:t>Stichting VPSG</w:t>
      </w:r>
      <w:r w:rsidRPr="008E2C29">
        <w:rPr>
          <w:rFonts w:ascii="Ebrima" w:hAnsi="Ebrima"/>
          <w:sz w:val="20"/>
          <w:szCs w:val="20"/>
        </w:rPr>
        <w:t> </w:t>
      </w:r>
    </w:p>
    <w:p w14:paraId="1FC688AC" w14:textId="2142EA54" w:rsidR="00F160A7" w:rsidRPr="008E2C29" w:rsidRDefault="00F160A7" w:rsidP="00F160A7">
      <w:pPr>
        <w:rPr>
          <w:rFonts w:ascii="Ebrima" w:hAnsi="Ebrima"/>
          <w:sz w:val="20"/>
          <w:szCs w:val="20"/>
        </w:rPr>
      </w:pPr>
      <w:r w:rsidRPr="008E2C29">
        <w:rPr>
          <w:rFonts w:ascii="Ebrima" w:hAnsi="Ebrima"/>
          <w:sz w:val="20"/>
          <w:szCs w:val="20"/>
        </w:rPr>
        <w:t>(Vrouwen pastoraat seksueel geweld) biedt advies en ondersteuning bij vragen rond seksueel geweld, godsdienst en zingeving. Zij bieden een luisterend oor zodat getroffenen (en mensen in hun omgeving) niet langer alleen staan.</w:t>
      </w:r>
      <w:r w:rsidRPr="008E2C29">
        <w:rPr>
          <w:rFonts w:ascii="Ebrima" w:hAnsi="Ebrima"/>
          <w:sz w:val="20"/>
          <w:szCs w:val="20"/>
        </w:rPr>
        <w:br/>
        <w:t>Website: </w:t>
      </w:r>
      <w:hyperlink r:id="rId13" w:tgtFrame="_blank" w:history="1">
        <w:r w:rsidRPr="008E2C29">
          <w:rPr>
            <w:rStyle w:val="Hyperlink"/>
            <w:rFonts w:ascii="Ebrima" w:hAnsi="Ebrima"/>
            <w:sz w:val="20"/>
            <w:szCs w:val="20"/>
          </w:rPr>
          <w:t>www.vpsg.nl</w:t>
        </w:r>
      </w:hyperlink>
    </w:p>
    <w:p w14:paraId="1CB10018" w14:textId="77777777" w:rsidR="00385614" w:rsidRPr="008E2C29" w:rsidRDefault="00385614">
      <w:pPr>
        <w:rPr>
          <w:rFonts w:ascii="Ebrima" w:hAnsi="Ebrima"/>
          <w:sz w:val="20"/>
          <w:szCs w:val="20"/>
        </w:rPr>
      </w:pPr>
    </w:p>
    <w:sectPr w:rsidR="00385614" w:rsidRPr="008E2C29" w:rsidSect="00052E9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15902"/>
    <w:multiLevelType w:val="hybridMultilevel"/>
    <w:tmpl w:val="46D4B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335C8D"/>
    <w:multiLevelType w:val="hybridMultilevel"/>
    <w:tmpl w:val="680AA3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8179998">
    <w:abstractNumId w:val="0"/>
  </w:num>
  <w:num w:numId="2" w16cid:durableId="152640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A7"/>
    <w:rsid w:val="00052E9C"/>
    <w:rsid w:val="000711FF"/>
    <w:rsid w:val="001A6D1A"/>
    <w:rsid w:val="001F41E5"/>
    <w:rsid w:val="002127B3"/>
    <w:rsid w:val="002E07EA"/>
    <w:rsid w:val="002F2718"/>
    <w:rsid w:val="003363C0"/>
    <w:rsid w:val="00385614"/>
    <w:rsid w:val="00555783"/>
    <w:rsid w:val="00654288"/>
    <w:rsid w:val="00656208"/>
    <w:rsid w:val="008E2C29"/>
    <w:rsid w:val="00A6640C"/>
    <w:rsid w:val="00AD1969"/>
    <w:rsid w:val="00B04987"/>
    <w:rsid w:val="00B42BD9"/>
    <w:rsid w:val="00C54517"/>
    <w:rsid w:val="00D3614F"/>
    <w:rsid w:val="00DD78C1"/>
    <w:rsid w:val="00E21C4B"/>
    <w:rsid w:val="00E340E3"/>
    <w:rsid w:val="00E71263"/>
    <w:rsid w:val="00E843A7"/>
    <w:rsid w:val="00EC1E5C"/>
    <w:rsid w:val="00F160A7"/>
    <w:rsid w:val="00F93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E69B"/>
  <w15:chartTrackingRefBased/>
  <w15:docId w15:val="{73CC5D6A-E03A-4F0D-A553-5B5A4056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60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60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60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60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160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160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60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60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60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0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60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60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160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160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160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60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60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60A7"/>
    <w:rPr>
      <w:rFonts w:eastAsiaTheme="majorEastAsia" w:cstheme="majorBidi"/>
      <w:color w:val="272727" w:themeColor="text1" w:themeTint="D8"/>
    </w:rPr>
  </w:style>
  <w:style w:type="paragraph" w:styleId="Titel">
    <w:name w:val="Title"/>
    <w:basedOn w:val="Standaard"/>
    <w:next w:val="Standaard"/>
    <w:link w:val="TitelChar"/>
    <w:uiPriority w:val="10"/>
    <w:qFormat/>
    <w:rsid w:val="00F160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60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60A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60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60A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160A7"/>
    <w:rPr>
      <w:i/>
      <w:iCs/>
      <w:color w:val="404040" w:themeColor="text1" w:themeTint="BF"/>
    </w:rPr>
  </w:style>
  <w:style w:type="paragraph" w:styleId="Lijstalinea">
    <w:name w:val="List Paragraph"/>
    <w:basedOn w:val="Standaard"/>
    <w:uiPriority w:val="34"/>
    <w:qFormat/>
    <w:rsid w:val="00F160A7"/>
    <w:pPr>
      <w:ind w:left="720"/>
      <w:contextualSpacing/>
    </w:pPr>
  </w:style>
  <w:style w:type="character" w:styleId="Intensievebenadrukking">
    <w:name w:val="Intense Emphasis"/>
    <w:basedOn w:val="Standaardalinea-lettertype"/>
    <w:uiPriority w:val="21"/>
    <w:qFormat/>
    <w:rsid w:val="00F160A7"/>
    <w:rPr>
      <w:i/>
      <w:iCs/>
      <w:color w:val="2F5496" w:themeColor="accent1" w:themeShade="BF"/>
    </w:rPr>
  </w:style>
  <w:style w:type="paragraph" w:styleId="Duidelijkcitaat">
    <w:name w:val="Intense Quote"/>
    <w:basedOn w:val="Standaard"/>
    <w:next w:val="Standaard"/>
    <w:link w:val="DuidelijkcitaatChar"/>
    <w:uiPriority w:val="30"/>
    <w:qFormat/>
    <w:rsid w:val="00F16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60A7"/>
    <w:rPr>
      <w:i/>
      <w:iCs/>
      <w:color w:val="2F5496" w:themeColor="accent1" w:themeShade="BF"/>
    </w:rPr>
  </w:style>
  <w:style w:type="character" w:styleId="Intensieveverwijzing">
    <w:name w:val="Intense Reference"/>
    <w:basedOn w:val="Standaardalinea-lettertype"/>
    <w:uiPriority w:val="32"/>
    <w:qFormat/>
    <w:rsid w:val="00F160A7"/>
    <w:rPr>
      <w:b/>
      <w:bCs/>
      <w:smallCaps/>
      <w:color w:val="2F5496" w:themeColor="accent1" w:themeShade="BF"/>
      <w:spacing w:val="5"/>
    </w:rPr>
  </w:style>
  <w:style w:type="character" w:styleId="Hyperlink">
    <w:name w:val="Hyperlink"/>
    <w:basedOn w:val="Standaardalinea-lettertype"/>
    <w:uiPriority w:val="99"/>
    <w:unhideWhenUsed/>
    <w:rsid w:val="00F160A7"/>
    <w:rPr>
      <w:color w:val="0563C1" w:themeColor="hyperlink"/>
      <w:u w:val="single"/>
    </w:rPr>
  </w:style>
  <w:style w:type="character" w:styleId="Onopgelostemelding">
    <w:name w:val="Unresolved Mention"/>
    <w:basedOn w:val="Standaardalinea-lettertype"/>
    <w:uiPriority w:val="99"/>
    <w:semiHidden/>
    <w:unhideWhenUsed/>
    <w:rsid w:val="00F160A7"/>
    <w:rPr>
      <w:color w:val="605E5C"/>
      <w:shd w:val="clear" w:color="auto" w:fill="E1DFDD"/>
    </w:rPr>
  </w:style>
  <w:style w:type="character" w:styleId="GevolgdeHyperlink">
    <w:name w:val="FollowedHyperlink"/>
    <w:basedOn w:val="Standaardalinea-lettertype"/>
    <w:uiPriority w:val="99"/>
    <w:semiHidden/>
    <w:unhideWhenUsed/>
    <w:rsid w:val="00B04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25906">
      <w:bodyDiv w:val="1"/>
      <w:marLeft w:val="0"/>
      <w:marRight w:val="0"/>
      <w:marTop w:val="0"/>
      <w:marBottom w:val="0"/>
      <w:divBdr>
        <w:top w:val="none" w:sz="0" w:space="0" w:color="auto"/>
        <w:left w:val="none" w:sz="0" w:space="0" w:color="auto"/>
        <w:bottom w:val="none" w:sz="0" w:space="0" w:color="auto"/>
        <w:right w:val="none" w:sz="0" w:space="0" w:color="auto"/>
      </w:divBdr>
      <w:divsChild>
        <w:div w:id="1242645513">
          <w:marLeft w:val="0"/>
          <w:marRight w:val="0"/>
          <w:marTop w:val="0"/>
          <w:marBottom w:val="0"/>
          <w:divBdr>
            <w:top w:val="none" w:sz="0" w:space="0" w:color="auto"/>
            <w:left w:val="none" w:sz="0" w:space="0" w:color="auto"/>
            <w:bottom w:val="none" w:sz="0" w:space="0" w:color="auto"/>
            <w:right w:val="none" w:sz="0" w:space="0" w:color="auto"/>
          </w:divBdr>
        </w:div>
      </w:divsChild>
    </w:div>
    <w:div w:id="1239705975">
      <w:bodyDiv w:val="1"/>
      <w:marLeft w:val="0"/>
      <w:marRight w:val="0"/>
      <w:marTop w:val="0"/>
      <w:marBottom w:val="0"/>
      <w:divBdr>
        <w:top w:val="none" w:sz="0" w:space="0" w:color="auto"/>
        <w:left w:val="none" w:sz="0" w:space="0" w:color="auto"/>
        <w:bottom w:val="none" w:sz="0" w:space="0" w:color="auto"/>
        <w:right w:val="none" w:sz="0" w:space="0" w:color="auto"/>
      </w:divBdr>
      <w:divsChild>
        <w:div w:id="1002927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ersma@live.nl" TargetMode="External"/><Relationship Id="rId13" Type="http://schemas.openxmlformats.org/officeDocument/2006/relationships/hyperlink" Target="http://www.vpsg.nl" TargetMode="External"/><Relationship Id="rId3" Type="http://schemas.openxmlformats.org/officeDocument/2006/relationships/settings" Target="settings.xml"/><Relationship Id="rId7" Type="http://schemas.openxmlformats.org/officeDocument/2006/relationships/hyperlink" Target="mailto:vertrouwenspersoonkoosknol@gmail.com" TargetMode="External"/><Relationship Id="rId12" Type="http://schemas.openxmlformats.org/officeDocument/2006/relationships/hyperlink" Target="http://www.chr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trouwenspersoongerrykasper@gmail.com" TargetMode="External"/><Relationship Id="rId11" Type="http://schemas.openxmlformats.org/officeDocument/2006/relationships/hyperlink" Target="https://www.veiligthuisdrenthe.nl/" TargetMode="External"/><Relationship Id="rId5" Type="http://schemas.openxmlformats.org/officeDocument/2006/relationships/hyperlink" Target="mailto:vertouwenspersoonhillieslagte@gmail.com" TargetMode="External"/><Relationship Id="rId15" Type="http://schemas.openxmlformats.org/officeDocument/2006/relationships/theme" Target="theme/theme1.xml"/><Relationship Id="rId10" Type="http://schemas.openxmlformats.org/officeDocument/2006/relationships/hyperlink" Target="http://www.smpr.nl/" TargetMode="External"/><Relationship Id="rId4" Type="http://schemas.openxmlformats.org/officeDocument/2006/relationships/webSettings" Target="webSettings.xml"/><Relationship Id="rId9" Type="http://schemas.openxmlformats.org/officeDocument/2006/relationships/hyperlink" Target="mailto:info@smpr.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Friese Brug Jelle en Martijn</dc:creator>
  <cp:keywords/>
  <dc:description/>
  <cp:lastModifiedBy>Friese Brug Jelle en Martijn</cp:lastModifiedBy>
  <cp:revision>5</cp:revision>
  <dcterms:created xsi:type="dcterms:W3CDTF">2025-09-12T07:15:00Z</dcterms:created>
  <dcterms:modified xsi:type="dcterms:W3CDTF">2025-09-12T14:05:00Z</dcterms:modified>
</cp:coreProperties>
</file>